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7F" w:rsidRDefault="00551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6F6466" w:rsidRDefault="006F6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Kulturno umetniški zavod PerArtem objavlja</w:t>
      </w:r>
    </w:p>
    <w:p w:rsidR="006F6466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CC0066"/>
          <w:sz w:val="48"/>
          <w:szCs w:val="48"/>
        </w:rPr>
        <w:t>RAZPIS</w:t>
      </w:r>
      <w:r>
        <w:rPr>
          <w:color w:val="CC0066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za vključitev mladih </w:t>
      </w:r>
      <w:r>
        <w:rPr>
          <w:b/>
          <w:color w:val="CC0066"/>
          <w:sz w:val="40"/>
          <w:szCs w:val="40"/>
        </w:rPr>
        <w:t>komornih sestavov pevec - pianist</w:t>
      </w:r>
      <w:r>
        <w:rPr>
          <w:color w:val="000000"/>
          <w:sz w:val="24"/>
          <w:szCs w:val="24"/>
        </w:rPr>
        <w:t xml:space="preserve"> </w:t>
      </w:r>
    </w:p>
    <w:p w:rsidR="00551E7F" w:rsidRDefault="006F6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</w:t>
      </w:r>
      <w:r w:rsidR="003F3778">
        <w:rPr>
          <w:color w:val="000000"/>
          <w:sz w:val="24"/>
          <w:szCs w:val="24"/>
        </w:rPr>
        <w:t xml:space="preserve">koncertni sklop </w:t>
      </w:r>
      <w:r w:rsidR="003F3778">
        <w:rPr>
          <w:b/>
          <w:color w:val="CC0066"/>
          <w:sz w:val="40"/>
          <w:szCs w:val="40"/>
        </w:rPr>
        <w:t>»</w:t>
      </w:r>
      <w:r w:rsidR="003F3778" w:rsidRPr="008A15B4">
        <w:rPr>
          <w:b/>
          <w:i/>
          <w:color w:val="CC0066"/>
          <w:sz w:val="40"/>
          <w:szCs w:val="40"/>
        </w:rPr>
        <w:t>Mlad PerArtem</w:t>
      </w:r>
      <w:r w:rsidR="003F3778">
        <w:rPr>
          <w:b/>
          <w:color w:val="CC0066"/>
          <w:sz w:val="40"/>
          <w:szCs w:val="40"/>
        </w:rPr>
        <w:t>«</w:t>
      </w:r>
      <w:r w:rsidR="003F3778">
        <w:rPr>
          <w:color w:val="000000"/>
          <w:sz w:val="24"/>
          <w:szCs w:val="24"/>
        </w:rPr>
        <w:br/>
      </w:r>
      <w:r w:rsidR="003F3778">
        <w:rPr>
          <w:color w:val="E36C09"/>
          <w:sz w:val="24"/>
          <w:szCs w:val="24"/>
        </w:rPr>
        <w:br/>
      </w:r>
    </w:p>
    <w:p w:rsidR="00551E7F" w:rsidRDefault="00C80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CC0066"/>
          <w:sz w:val="24"/>
          <w:szCs w:val="24"/>
        </w:rPr>
      </w:pPr>
      <w:r>
        <w:rPr>
          <w:b/>
          <w:color w:val="CC0066"/>
          <w:sz w:val="24"/>
          <w:szCs w:val="24"/>
        </w:rPr>
        <w:t>Razpis je odprt do 1</w:t>
      </w:r>
      <w:r w:rsidR="006F6466">
        <w:rPr>
          <w:b/>
          <w:color w:val="CC0066"/>
          <w:sz w:val="24"/>
          <w:szCs w:val="24"/>
        </w:rPr>
        <w:t>7</w:t>
      </w:r>
      <w:r>
        <w:rPr>
          <w:b/>
          <w:color w:val="CC0066"/>
          <w:sz w:val="24"/>
          <w:szCs w:val="24"/>
        </w:rPr>
        <w:t>. januarja 2020</w:t>
      </w:r>
      <w:r w:rsidR="006F6466">
        <w:rPr>
          <w:b/>
          <w:color w:val="CC0066"/>
          <w:sz w:val="24"/>
          <w:szCs w:val="24"/>
        </w:rPr>
        <w:t>.</w:t>
      </w:r>
    </w:p>
    <w:p w:rsidR="00C80FE4" w:rsidRDefault="00C80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CC0066"/>
          <w:sz w:val="24"/>
          <w:szCs w:val="24"/>
        </w:rPr>
      </w:pPr>
    </w:p>
    <w:p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CC0066"/>
          <w:sz w:val="24"/>
          <w:szCs w:val="24"/>
        </w:rPr>
        <w:t>Zavod PerArtem</w:t>
      </w:r>
      <w:r>
        <w:rPr>
          <w:color w:val="000000"/>
          <w:sz w:val="24"/>
          <w:szCs w:val="24"/>
        </w:rPr>
        <w:t xml:space="preserve"> usmerja svoje delovanje na področje </w:t>
      </w:r>
      <w:proofErr w:type="spellStart"/>
      <w:r>
        <w:rPr>
          <w:color w:val="000000"/>
          <w:sz w:val="24"/>
          <w:szCs w:val="24"/>
        </w:rPr>
        <w:t>samospevske</w:t>
      </w:r>
      <w:proofErr w:type="spellEnd"/>
      <w:r>
        <w:rPr>
          <w:color w:val="000000"/>
          <w:sz w:val="24"/>
          <w:szCs w:val="24"/>
        </w:rPr>
        <w:t xml:space="preserve"> umetnosti. Koncertni cikel </w:t>
      </w:r>
      <w:proofErr w:type="spellStart"/>
      <w:r w:rsidRPr="008A15B4">
        <w:rPr>
          <w:b/>
          <w:i/>
          <w:color w:val="CC0066"/>
          <w:sz w:val="24"/>
          <w:szCs w:val="24"/>
        </w:rPr>
        <w:t>Samospevanje</w:t>
      </w:r>
      <w:proofErr w:type="spellEnd"/>
      <w:r>
        <w:rPr>
          <w:color w:val="000000"/>
          <w:sz w:val="24"/>
          <w:szCs w:val="24"/>
        </w:rPr>
        <w:t xml:space="preserve">, </w:t>
      </w:r>
      <w:r w:rsidR="008A15B4">
        <w:rPr>
          <w:color w:val="000000"/>
          <w:sz w:val="24"/>
          <w:szCs w:val="24"/>
        </w:rPr>
        <w:t>do nedavnega</w:t>
      </w:r>
      <w:r>
        <w:rPr>
          <w:color w:val="000000"/>
          <w:sz w:val="24"/>
          <w:szCs w:val="24"/>
        </w:rPr>
        <w:t xml:space="preserve"> z</w:t>
      </w:r>
      <w:r w:rsidR="0005640E">
        <w:rPr>
          <w:color w:val="000000"/>
          <w:sz w:val="24"/>
          <w:szCs w:val="24"/>
        </w:rPr>
        <w:t>nan kot »Glas iz davnine«</w:t>
      </w:r>
      <w:r>
        <w:rPr>
          <w:color w:val="000000"/>
          <w:sz w:val="24"/>
          <w:szCs w:val="24"/>
        </w:rPr>
        <w:t xml:space="preserve">, se bo </w:t>
      </w:r>
      <w:r w:rsidR="006F6466">
        <w:rPr>
          <w:color w:val="000000"/>
          <w:sz w:val="24"/>
          <w:szCs w:val="24"/>
        </w:rPr>
        <w:t>odvijal</w:t>
      </w:r>
      <w:r>
        <w:rPr>
          <w:color w:val="000000"/>
          <w:sz w:val="24"/>
          <w:szCs w:val="24"/>
        </w:rPr>
        <w:t xml:space="preserve"> v </w:t>
      </w:r>
      <w:r>
        <w:rPr>
          <w:b/>
          <w:color w:val="CC0066"/>
          <w:sz w:val="24"/>
          <w:szCs w:val="24"/>
        </w:rPr>
        <w:t>Slovenski Filharmoniji</w:t>
      </w:r>
      <w:r>
        <w:rPr>
          <w:color w:val="000000"/>
          <w:sz w:val="24"/>
          <w:szCs w:val="24"/>
        </w:rPr>
        <w:t xml:space="preserve"> in </w:t>
      </w:r>
      <w:r>
        <w:rPr>
          <w:b/>
          <w:color w:val="CC0066"/>
          <w:sz w:val="24"/>
          <w:szCs w:val="24"/>
        </w:rPr>
        <w:t>SNG Maribor</w:t>
      </w:r>
      <w:r>
        <w:rPr>
          <w:color w:val="CC0066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Njegov umetniški vodja je </w:t>
      </w:r>
      <w:r>
        <w:rPr>
          <w:b/>
          <w:color w:val="CC0066"/>
          <w:sz w:val="24"/>
          <w:szCs w:val="24"/>
        </w:rPr>
        <w:t>pianist Nejc Lavrenčič</w:t>
      </w:r>
      <w:r>
        <w:rPr>
          <w:color w:val="000000"/>
          <w:sz w:val="24"/>
          <w:szCs w:val="24"/>
        </w:rPr>
        <w:t xml:space="preserve">, ki je kot specialist na področju interpretacije samospeva uveljavljen na domačih in mednarodnih odrih. Koncertni cikel deluje in združuje umetnike </w:t>
      </w:r>
      <w:r w:rsidR="008A15B4">
        <w:rPr>
          <w:color w:val="000000"/>
          <w:sz w:val="24"/>
          <w:szCs w:val="24"/>
        </w:rPr>
        <w:t>iz Slovenije in tujine.</w:t>
      </w:r>
      <w:r>
        <w:rPr>
          <w:color w:val="000000"/>
          <w:sz w:val="24"/>
          <w:szCs w:val="24"/>
        </w:rPr>
        <w:t xml:space="preserve"> Na koncertih preteklih sezon je tako gostil mednarodno priznane pevce, kot so Sabina </w:t>
      </w:r>
      <w:proofErr w:type="spellStart"/>
      <w:r>
        <w:rPr>
          <w:color w:val="000000"/>
          <w:sz w:val="24"/>
          <w:szCs w:val="24"/>
        </w:rPr>
        <w:t>Cvilak</w:t>
      </w:r>
      <w:proofErr w:type="spellEnd"/>
      <w:r>
        <w:rPr>
          <w:color w:val="000000"/>
          <w:sz w:val="24"/>
          <w:szCs w:val="24"/>
        </w:rPr>
        <w:t xml:space="preserve">, </w:t>
      </w:r>
      <w:r w:rsidR="006F6466">
        <w:rPr>
          <w:color w:val="000000"/>
          <w:sz w:val="24"/>
          <w:szCs w:val="24"/>
        </w:rPr>
        <w:t xml:space="preserve">Nuška </w:t>
      </w:r>
      <w:proofErr w:type="spellStart"/>
      <w:r w:rsidR="006F6466">
        <w:rPr>
          <w:color w:val="000000"/>
          <w:sz w:val="24"/>
          <w:szCs w:val="24"/>
        </w:rPr>
        <w:t>Drašček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Marcos</w:t>
      </w:r>
      <w:proofErr w:type="spellEnd"/>
      <w:r>
        <w:rPr>
          <w:color w:val="000000"/>
          <w:sz w:val="24"/>
          <w:szCs w:val="24"/>
        </w:rPr>
        <w:t xml:space="preserve"> Fink,</w:t>
      </w:r>
      <w:r w:rsidR="006F6466">
        <w:rPr>
          <w:color w:val="000000"/>
          <w:sz w:val="24"/>
          <w:szCs w:val="24"/>
        </w:rPr>
        <w:t xml:space="preserve"> Barbara Jernejčič Fürst, </w:t>
      </w:r>
      <w:proofErr w:type="spellStart"/>
      <w:r w:rsidR="006F6466">
        <w:rPr>
          <w:color w:val="000000"/>
          <w:sz w:val="24"/>
          <w:szCs w:val="24"/>
        </w:rPr>
        <w:t>Juliette</w:t>
      </w:r>
      <w:proofErr w:type="spellEnd"/>
      <w:r w:rsidR="006F6466">
        <w:rPr>
          <w:color w:val="000000"/>
          <w:sz w:val="24"/>
          <w:szCs w:val="24"/>
        </w:rPr>
        <w:t xml:space="preserve"> de </w:t>
      </w:r>
      <w:proofErr w:type="spellStart"/>
      <w:r w:rsidR="006F6466">
        <w:rPr>
          <w:color w:val="000000"/>
          <w:sz w:val="24"/>
          <w:szCs w:val="24"/>
        </w:rPr>
        <w:t>Massy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proofErr w:type="spellStart"/>
      <w:r w:rsidR="006F6466">
        <w:rPr>
          <w:color w:val="000000"/>
          <w:sz w:val="24"/>
          <w:szCs w:val="24"/>
        </w:rPr>
        <w:t>Theresa</w:t>
      </w:r>
      <w:proofErr w:type="spellEnd"/>
      <w:r w:rsidR="006F6466">
        <w:rPr>
          <w:color w:val="000000"/>
          <w:sz w:val="24"/>
          <w:szCs w:val="24"/>
        </w:rPr>
        <w:t xml:space="preserve"> Plut, Artur </w:t>
      </w:r>
      <w:proofErr w:type="spellStart"/>
      <w:r w:rsidR="006F6466">
        <w:rPr>
          <w:color w:val="000000"/>
          <w:sz w:val="24"/>
          <w:szCs w:val="24"/>
        </w:rPr>
        <w:t>Rożek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proofErr w:type="spellStart"/>
      <w:r w:rsidR="006F6466">
        <w:rPr>
          <w:color w:val="000000"/>
          <w:sz w:val="24"/>
          <w:szCs w:val="24"/>
        </w:rPr>
        <w:t>Cristina</w:t>
      </w:r>
      <w:proofErr w:type="spellEnd"/>
      <w:r w:rsidR="006F6466">
        <w:rPr>
          <w:color w:val="000000"/>
          <w:sz w:val="24"/>
          <w:szCs w:val="24"/>
        </w:rPr>
        <w:t xml:space="preserve"> </w:t>
      </w:r>
      <w:proofErr w:type="spellStart"/>
      <w:r w:rsidR="006F6466">
        <w:rPr>
          <w:color w:val="000000"/>
          <w:sz w:val="24"/>
          <w:szCs w:val="24"/>
        </w:rPr>
        <w:t>Segura</w:t>
      </w:r>
      <w:proofErr w:type="spellEnd"/>
      <w:r w:rsidR="006F646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Mojca </w:t>
      </w:r>
      <w:proofErr w:type="spellStart"/>
      <w:r>
        <w:rPr>
          <w:color w:val="000000"/>
          <w:sz w:val="24"/>
          <w:szCs w:val="24"/>
        </w:rPr>
        <w:t>Vedernjak</w:t>
      </w:r>
      <w:proofErr w:type="spellEnd"/>
      <w:r>
        <w:rPr>
          <w:color w:val="000000"/>
          <w:sz w:val="24"/>
          <w:szCs w:val="24"/>
        </w:rPr>
        <w:t xml:space="preserve">, idr.. </w:t>
      </w:r>
    </w:p>
    <w:p w:rsidR="00551E7F" w:rsidRDefault="006F6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Koncertni s</w:t>
      </w:r>
      <w:r w:rsidR="003F3778">
        <w:rPr>
          <w:color w:val="000000"/>
          <w:sz w:val="24"/>
          <w:szCs w:val="24"/>
        </w:rPr>
        <w:t xml:space="preserve">klop </w:t>
      </w:r>
      <w:r w:rsidR="003F3778">
        <w:rPr>
          <w:b/>
          <w:color w:val="CC0066"/>
          <w:sz w:val="24"/>
          <w:szCs w:val="24"/>
        </w:rPr>
        <w:t>»</w:t>
      </w:r>
      <w:r w:rsidR="003F3778" w:rsidRPr="008A15B4">
        <w:rPr>
          <w:b/>
          <w:i/>
          <w:color w:val="CC0066"/>
          <w:sz w:val="24"/>
          <w:szCs w:val="24"/>
        </w:rPr>
        <w:t>Mlad PerArtem</w:t>
      </w:r>
      <w:r w:rsidR="003F3778">
        <w:rPr>
          <w:b/>
          <w:color w:val="CC0066"/>
          <w:sz w:val="24"/>
          <w:szCs w:val="24"/>
        </w:rPr>
        <w:t>«</w:t>
      </w:r>
      <w:r w:rsidR="003F3778">
        <w:rPr>
          <w:color w:val="000000"/>
          <w:sz w:val="24"/>
          <w:szCs w:val="24"/>
        </w:rPr>
        <w:t xml:space="preserve"> vabi k sodelovanju mlade komorne glasbenike, ki delujejo kot </w:t>
      </w:r>
      <w:r w:rsidR="003F3778">
        <w:rPr>
          <w:b/>
          <w:color w:val="CC0066"/>
          <w:sz w:val="24"/>
          <w:szCs w:val="24"/>
        </w:rPr>
        <w:t>komorni</w:t>
      </w:r>
      <w:r w:rsidR="003F3778">
        <w:rPr>
          <w:b/>
          <w:color w:val="000000"/>
          <w:sz w:val="24"/>
          <w:szCs w:val="24"/>
        </w:rPr>
        <w:t xml:space="preserve"> </w:t>
      </w:r>
      <w:proofErr w:type="spellStart"/>
      <w:r w:rsidR="003F3778">
        <w:rPr>
          <w:b/>
          <w:color w:val="CC0066"/>
          <w:sz w:val="24"/>
          <w:szCs w:val="24"/>
        </w:rPr>
        <w:t>duo</w:t>
      </w:r>
      <w:proofErr w:type="spellEnd"/>
      <w:r w:rsidR="003F3778">
        <w:rPr>
          <w:b/>
          <w:color w:val="CC0066"/>
          <w:sz w:val="24"/>
          <w:szCs w:val="24"/>
        </w:rPr>
        <w:t xml:space="preserve"> pevec - pianist.</w:t>
      </w:r>
      <w:r w:rsidR="003F37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Vsaj </w:t>
      </w:r>
      <w:r>
        <w:rPr>
          <w:b/>
          <w:color w:val="CC0066"/>
          <w:sz w:val="24"/>
          <w:szCs w:val="24"/>
        </w:rPr>
        <w:t>dve</w:t>
      </w:r>
      <w:r w:rsidR="003F3778">
        <w:rPr>
          <w:b/>
          <w:color w:val="CC0066"/>
          <w:sz w:val="24"/>
          <w:szCs w:val="24"/>
        </w:rPr>
        <w:t xml:space="preserve">ma izbranima </w:t>
      </w:r>
      <w:proofErr w:type="spellStart"/>
      <w:r w:rsidR="003F3778">
        <w:rPr>
          <w:b/>
          <w:color w:val="CC0066"/>
          <w:sz w:val="24"/>
          <w:szCs w:val="24"/>
        </w:rPr>
        <w:t>duoma</w:t>
      </w:r>
      <w:proofErr w:type="spellEnd"/>
      <w:r w:rsidR="003F3778">
        <w:rPr>
          <w:color w:val="000000"/>
          <w:sz w:val="24"/>
          <w:szCs w:val="24"/>
        </w:rPr>
        <w:t xml:space="preserve"> </w:t>
      </w:r>
      <w:r w:rsidR="008A15B4">
        <w:rPr>
          <w:color w:val="000000"/>
          <w:sz w:val="24"/>
          <w:szCs w:val="24"/>
        </w:rPr>
        <w:t>bo</w:t>
      </w:r>
      <w:r>
        <w:rPr>
          <w:color w:val="000000"/>
          <w:sz w:val="24"/>
          <w:szCs w:val="24"/>
        </w:rPr>
        <w:t>mo</w:t>
      </w:r>
      <w:r w:rsidR="008A15B4">
        <w:rPr>
          <w:color w:val="000000"/>
          <w:sz w:val="24"/>
          <w:szCs w:val="24"/>
        </w:rPr>
        <w:t xml:space="preserve"> tako letos </w:t>
      </w:r>
      <w:r w:rsidR="003F3778">
        <w:rPr>
          <w:color w:val="000000"/>
          <w:sz w:val="24"/>
          <w:szCs w:val="24"/>
        </w:rPr>
        <w:t>ponudil</w:t>
      </w:r>
      <w:r>
        <w:rPr>
          <w:color w:val="000000"/>
          <w:sz w:val="24"/>
          <w:szCs w:val="24"/>
        </w:rPr>
        <w:t>i</w:t>
      </w:r>
      <w:r w:rsidR="003F3778">
        <w:rPr>
          <w:color w:val="000000"/>
          <w:sz w:val="24"/>
          <w:szCs w:val="24"/>
        </w:rPr>
        <w:t xml:space="preserve"> možnost nastopov v koncertnih dvoranah tik pred osrednjimi recitali, prisostvovanje na drugih koncertih, navezovanje stikov ter druženje z vsakokratnimi izvajalci. </w:t>
      </w:r>
    </w:p>
    <w:p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CC0066"/>
          <w:sz w:val="24"/>
          <w:szCs w:val="24"/>
        </w:rPr>
        <w:t>Datumi koncertov</w:t>
      </w:r>
      <w:r>
        <w:rPr>
          <w:color w:val="000000"/>
          <w:sz w:val="24"/>
          <w:szCs w:val="24"/>
        </w:rPr>
        <w:t xml:space="preserve"> </w:t>
      </w:r>
    </w:p>
    <w:p w:rsidR="00551E7F" w:rsidRPr="00184274" w:rsidRDefault="006F6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84274">
        <w:rPr>
          <w:sz w:val="24"/>
          <w:szCs w:val="24"/>
        </w:rPr>
        <w:t>21.4.2020</w:t>
      </w:r>
      <w:r w:rsidR="00184274" w:rsidRPr="00184274">
        <w:rPr>
          <w:sz w:val="24"/>
          <w:szCs w:val="24"/>
        </w:rPr>
        <w:t xml:space="preserve">, </w:t>
      </w:r>
      <w:r w:rsidRPr="00184274">
        <w:rPr>
          <w:sz w:val="24"/>
          <w:szCs w:val="24"/>
        </w:rPr>
        <w:t>SNG Maribor</w:t>
      </w:r>
      <w:bookmarkStart w:id="0" w:name="_GoBack"/>
      <w:bookmarkEnd w:id="0"/>
    </w:p>
    <w:p w:rsidR="006F6466" w:rsidRPr="00184274" w:rsidRDefault="006F6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84274">
        <w:rPr>
          <w:sz w:val="24"/>
          <w:szCs w:val="24"/>
        </w:rPr>
        <w:t>24.4.2020</w:t>
      </w:r>
      <w:r w:rsidR="00184274" w:rsidRPr="00184274">
        <w:rPr>
          <w:sz w:val="24"/>
          <w:szCs w:val="24"/>
        </w:rPr>
        <w:t>, Slovenska Filharmonija</w:t>
      </w:r>
    </w:p>
    <w:p w:rsidR="00184274" w:rsidRPr="00184274" w:rsidRDefault="0018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6F6466" w:rsidRPr="00184274" w:rsidRDefault="006F6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84274">
        <w:rPr>
          <w:sz w:val="24"/>
          <w:szCs w:val="24"/>
        </w:rPr>
        <w:t>2.6.2020</w:t>
      </w:r>
      <w:r w:rsidR="00184274" w:rsidRPr="00184274">
        <w:rPr>
          <w:sz w:val="24"/>
          <w:szCs w:val="24"/>
        </w:rPr>
        <w:t xml:space="preserve">, </w:t>
      </w:r>
      <w:r w:rsidRPr="00184274">
        <w:rPr>
          <w:sz w:val="24"/>
          <w:szCs w:val="24"/>
        </w:rPr>
        <w:t>SNG Maribor</w:t>
      </w:r>
    </w:p>
    <w:p w:rsidR="00184274" w:rsidRPr="00184274" w:rsidRDefault="0018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184274">
        <w:rPr>
          <w:sz w:val="24"/>
          <w:szCs w:val="24"/>
        </w:rPr>
        <w:t>4.6.2020, Slovenska Filharmonija</w:t>
      </w:r>
    </w:p>
    <w:p w:rsidR="00C80FE4" w:rsidRDefault="00C80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595959"/>
          <w:sz w:val="24"/>
          <w:szCs w:val="24"/>
        </w:rPr>
      </w:pPr>
    </w:p>
    <w:p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CC0066"/>
          <w:sz w:val="24"/>
          <w:szCs w:val="24"/>
        </w:rPr>
      </w:pPr>
      <w:r>
        <w:rPr>
          <w:b/>
          <w:color w:val="CC0066"/>
          <w:sz w:val="24"/>
          <w:szCs w:val="24"/>
        </w:rPr>
        <w:t>Izbranim komornim sestavom bomo omogočili:</w:t>
      </w:r>
    </w:p>
    <w:p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dva koncerta (cca. 15 min) v koncertnem ciklu </w:t>
      </w:r>
      <w:proofErr w:type="spellStart"/>
      <w:r w:rsidRPr="008A15B4">
        <w:rPr>
          <w:i/>
          <w:color w:val="000000"/>
          <w:sz w:val="24"/>
          <w:szCs w:val="24"/>
        </w:rPr>
        <w:t>Samospevanje</w:t>
      </w:r>
      <w:proofErr w:type="spellEnd"/>
      <w:r>
        <w:rPr>
          <w:color w:val="000000"/>
          <w:sz w:val="24"/>
          <w:szCs w:val="24"/>
        </w:rPr>
        <w:t xml:space="preserve"> v Slovenski Filharmoniji in SNG Maribor;</w:t>
      </w:r>
    </w:p>
    <w:p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medijsko izpostavljenost</w:t>
      </w:r>
      <w:r w:rsidR="008A15B4">
        <w:rPr>
          <w:color w:val="000000"/>
          <w:sz w:val="24"/>
          <w:szCs w:val="24"/>
        </w:rPr>
        <w:t xml:space="preserve"> in</w:t>
      </w:r>
      <w:r>
        <w:rPr>
          <w:color w:val="000000"/>
          <w:sz w:val="24"/>
          <w:szCs w:val="24"/>
        </w:rPr>
        <w:t xml:space="preserve"> promocijo na spletni strani </w:t>
      </w:r>
      <w:hyperlink r:id="rId7">
        <w:r>
          <w:rPr>
            <w:color w:val="0000FF"/>
            <w:sz w:val="24"/>
            <w:szCs w:val="24"/>
            <w:u w:val="single"/>
          </w:rPr>
          <w:t>www.perartem.si</w:t>
        </w:r>
      </w:hyperlink>
      <w:r>
        <w:rPr>
          <w:color w:val="000000"/>
          <w:sz w:val="24"/>
          <w:szCs w:val="24"/>
        </w:rPr>
        <w:t>, na spletnih omrežjih in v drugih medijih;</w:t>
      </w:r>
    </w:p>
    <w:p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snemanje koncerta za Radio Slovenija in uporabo posnetka v nekomercialne namene; </w:t>
      </w:r>
    </w:p>
    <w:p w:rsidR="00C80FE4" w:rsidRPr="00C20716" w:rsidRDefault="003F3778" w:rsidP="00C20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brezplačen vstop na recitale kon</w:t>
      </w:r>
      <w:r w:rsidR="00C80FE4">
        <w:rPr>
          <w:color w:val="000000"/>
          <w:sz w:val="24"/>
          <w:szCs w:val="24"/>
        </w:rPr>
        <w:t xml:space="preserve">certnega cikla </w:t>
      </w:r>
      <w:proofErr w:type="spellStart"/>
      <w:r w:rsidR="00C80FE4">
        <w:rPr>
          <w:color w:val="000000"/>
          <w:sz w:val="24"/>
          <w:szCs w:val="24"/>
        </w:rPr>
        <w:t>Samospevanje</w:t>
      </w:r>
      <w:proofErr w:type="spellEnd"/>
      <w:r w:rsidR="00C80FE4">
        <w:rPr>
          <w:color w:val="000000"/>
          <w:sz w:val="24"/>
          <w:szCs w:val="24"/>
        </w:rPr>
        <w:t xml:space="preserve"> 2020</w:t>
      </w:r>
      <w:r>
        <w:rPr>
          <w:color w:val="000000"/>
          <w:sz w:val="24"/>
          <w:szCs w:val="24"/>
        </w:rPr>
        <w:t>;</w:t>
      </w:r>
    </w:p>
    <w:p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ure konzultacij pri pianistu Nejcu Lavrenčiču.</w:t>
      </w:r>
    </w:p>
    <w:p w:rsidR="00551E7F" w:rsidRDefault="00551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250127" w:rsidRDefault="00250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CC0066"/>
          <w:sz w:val="24"/>
          <w:szCs w:val="24"/>
        </w:rPr>
      </w:pPr>
      <w:r>
        <w:rPr>
          <w:b/>
          <w:color w:val="CC0066"/>
          <w:sz w:val="24"/>
          <w:szCs w:val="24"/>
        </w:rPr>
        <w:lastRenderedPageBreak/>
        <w:t>Pogoji razpisa:</w:t>
      </w:r>
    </w:p>
    <w:p w:rsidR="00551E7F" w:rsidRDefault="003F3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1.) Prijavijo se lahko komorni sestavi pevec – pianist, pri čemer mora biti vsaj eden državljan Republike Slovenije</w:t>
      </w:r>
      <w:r w:rsidR="008A15B4">
        <w:rPr>
          <w:sz w:val="24"/>
          <w:szCs w:val="24"/>
        </w:rPr>
        <w:t xml:space="preserve">, kandidata pa </w:t>
      </w:r>
      <w:r w:rsidR="00C80FE4">
        <w:rPr>
          <w:sz w:val="24"/>
          <w:szCs w:val="24"/>
        </w:rPr>
        <w:t>na dan 1</w:t>
      </w:r>
      <w:r w:rsidR="00184274">
        <w:rPr>
          <w:sz w:val="24"/>
          <w:szCs w:val="24"/>
        </w:rPr>
        <w:t>7</w:t>
      </w:r>
      <w:r w:rsidR="00C80FE4">
        <w:rPr>
          <w:sz w:val="24"/>
          <w:szCs w:val="24"/>
        </w:rPr>
        <w:t>.1.2020</w:t>
      </w:r>
      <w:r>
        <w:rPr>
          <w:sz w:val="24"/>
          <w:szCs w:val="24"/>
        </w:rPr>
        <w:t xml:space="preserve"> </w:t>
      </w:r>
      <w:r w:rsidR="008A15B4">
        <w:rPr>
          <w:sz w:val="24"/>
          <w:szCs w:val="24"/>
        </w:rPr>
        <w:t xml:space="preserve">ne smeta biti </w:t>
      </w:r>
      <w:r>
        <w:rPr>
          <w:sz w:val="24"/>
          <w:szCs w:val="24"/>
        </w:rPr>
        <w:t>starejša od 25 let.</w:t>
      </w:r>
    </w:p>
    <w:p w:rsidR="00551E7F" w:rsidRDefault="00551E7F">
      <w:pPr>
        <w:spacing w:after="0" w:line="240" w:lineRule="auto"/>
        <w:jc w:val="both"/>
        <w:rPr>
          <w:sz w:val="24"/>
          <w:szCs w:val="24"/>
        </w:rPr>
      </w:pPr>
    </w:p>
    <w:p w:rsidR="00551E7F" w:rsidRDefault="003F3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2.) Kandidati pošljejo prijavo/paket, ki vsebuje: </w:t>
      </w:r>
    </w:p>
    <w:p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kratek življenjepis pevca in pianista s pomembnejšimi dosežki oz. predstavitev komornega sestava;</w:t>
      </w:r>
    </w:p>
    <w:p w:rsidR="00551E7F" w:rsidRDefault="00C20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eno ali več </w:t>
      </w:r>
      <w:r w:rsidR="003F3778">
        <w:rPr>
          <w:color w:val="000000"/>
          <w:sz w:val="24"/>
          <w:szCs w:val="24"/>
        </w:rPr>
        <w:t>portretn</w:t>
      </w:r>
      <w:r>
        <w:rPr>
          <w:color w:val="000000"/>
          <w:sz w:val="24"/>
          <w:szCs w:val="24"/>
        </w:rPr>
        <w:t>ih</w:t>
      </w:r>
      <w:r w:rsidR="003F3778">
        <w:rPr>
          <w:color w:val="000000"/>
          <w:sz w:val="24"/>
          <w:szCs w:val="24"/>
        </w:rPr>
        <w:t xml:space="preserve"> fotografij oz. </w:t>
      </w:r>
      <w:r>
        <w:rPr>
          <w:color w:val="000000"/>
          <w:sz w:val="24"/>
          <w:szCs w:val="24"/>
        </w:rPr>
        <w:t xml:space="preserve">tudi </w:t>
      </w:r>
      <w:r w:rsidR="003F3778">
        <w:rPr>
          <w:color w:val="000000"/>
          <w:sz w:val="24"/>
          <w:szCs w:val="24"/>
        </w:rPr>
        <w:t xml:space="preserve">skupno fotografijo </w:t>
      </w:r>
      <w:r>
        <w:rPr>
          <w:color w:val="000000"/>
          <w:sz w:val="24"/>
          <w:szCs w:val="24"/>
        </w:rPr>
        <w:t xml:space="preserve">kandidatov v visoki grafični kakovosti </w:t>
      </w:r>
      <w:r w:rsidR="003F3778">
        <w:rPr>
          <w:color w:val="000000"/>
          <w:sz w:val="24"/>
          <w:szCs w:val="24"/>
        </w:rPr>
        <w:t>(</w:t>
      </w:r>
      <w:r w:rsidR="008A15B4">
        <w:rPr>
          <w:color w:val="000000"/>
          <w:sz w:val="24"/>
          <w:szCs w:val="24"/>
        </w:rPr>
        <w:t>.</w:t>
      </w:r>
      <w:proofErr w:type="spellStart"/>
      <w:r w:rsidR="003F3778">
        <w:rPr>
          <w:color w:val="000000"/>
          <w:sz w:val="24"/>
          <w:szCs w:val="24"/>
        </w:rPr>
        <w:t>jpg</w:t>
      </w:r>
      <w:proofErr w:type="spellEnd"/>
      <w:r w:rsidR="003F377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 Ime fotografije mora zajemati polno ime in priimek fotografiranega kot tudi avtorja;</w:t>
      </w:r>
    </w:p>
    <w:p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novejši avdio in/ali video posnetek vsaj dveh samospevov</w:t>
      </w:r>
      <w:r w:rsidR="00F72CCA">
        <w:rPr>
          <w:color w:val="000000"/>
          <w:sz w:val="24"/>
          <w:szCs w:val="24"/>
        </w:rPr>
        <w:t xml:space="preserve">, ki jih </w:t>
      </w:r>
      <w:proofErr w:type="spellStart"/>
      <w:r w:rsidR="00F72CCA">
        <w:rPr>
          <w:color w:val="000000"/>
          <w:sz w:val="24"/>
          <w:szCs w:val="24"/>
        </w:rPr>
        <w:t>duo</w:t>
      </w:r>
      <w:proofErr w:type="spellEnd"/>
      <w:r w:rsidR="00F72CCA">
        <w:rPr>
          <w:color w:val="000000"/>
          <w:sz w:val="24"/>
          <w:szCs w:val="24"/>
        </w:rPr>
        <w:t xml:space="preserve"> izvaja skupaj</w:t>
      </w:r>
      <w:r>
        <w:rPr>
          <w:color w:val="000000"/>
          <w:sz w:val="24"/>
          <w:szCs w:val="24"/>
        </w:rPr>
        <w:t xml:space="preserve"> (oblike WMA, Mp3, Mp4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.), pri čemer zvok posnetka ne sme biti studijsko obdelan (montaža)</w:t>
      </w:r>
      <w:r w:rsidR="00F72CCA">
        <w:rPr>
          <w:color w:val="000000"/>
          <w:sz w:val="24"/>
          <w:szCs w:val="24"/>
        </w:rPr>
        <w:t>. Datoteka mora vsebovati ime skladatelja, naslov skladbe, opus in zaporedno številko ter priimka pevca in pianista;</w:t>
      </w:r>
    </w:p>
    <w:p w:rsidR="00551E7F" w:rsidRDefault="003F3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predlog/osnutek programa, ki bo izveden na koncertih (cca. 15 min) s kratko predstavitvijo. Program mora vsebovati izključno samospeve za glas in klavir. Zaželena je tematska zaokroženost programa</w:t>
      </w:r>
      <w:r w:rsidR="00C20716">
        <w:rPr>
          <w:color w:val="000000"/>
          <w:sz w:val="24"/>
          <w:szCs w:val="24"/>
        </w:rPr>
        <w:t xml:space="preserve"> in </w:t>
      </w:r>
      <w:r w:rsidR="00184274">
        <w:rPr>
          <w:color w:val="000000"/>
          <w:sz w:val="24"/>
          <w:szCs w:val="24"/>
        </w:rPr>
        <w:t xml:space="preserve">vključitev </w:t>
      </w:r>
      <w:r>
        <w:rPr>
          <w:color w:val="000000"/>
          <w:sz w:val="24"/>
          <w:szCs w:val="24"/>
        </w:rPr>
        <w:t>samospev</w:t>
      </w:r>
      <w:r w:rsidR="00184274">
        <w:rPr>
          <w:color w:val="000000"/>
          <w:sz w:val="24"/>
          <w:szCs w:val="24"/>
        </w:rPr>
        <w:t>ov</w:t>
      </w:r>
      <w:r>
        <w:rPr>
          <w:color w:val="000000"/>
          <w:sz w:val="24"/>
          <w:szCs w:val="24"/>
        </w:rPr>
        <w:t xml:space="preserve"> v slovenskem jeziku. </w:t>
      </w:r>
    </w:p>
    <w:p w:rsidR="00C80FE4" w:rsidRDefault="003F3778" w:rsidP="00184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repertoar v prijavi mora biti naveden skladno s koncertnim kodeksom – polno ime in priimek skladatelja, letnica rojstva, naslov skladbe (in cikla) v originalnem jeziku, opus in zaporedna številka skladbe ter polno ime in priimek pesnika. </w:t>
      </w:r>
    </w:p>
    <w:p w:rsidR="00184274" w:rsidRPr="00184274" w:rsidRDefault="00C20716" w:rsidP="00184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pomembna je </w:t>
      </w:r>
      <w:r w:rsidR="00250127">
        <w:rPr>
          <w:color w:val="000000"/>
          <w:sz w:val="24"/>
          <w:szCs w:val="24"/>
        </w:rPr>
        <w:t xml:space="preserve">tudi </w:t>
      </w:r>
      <w:r>
        <w:rPr>
          <w:color w:val="000000"/>
          <w:sz w:val="24"/>
          <w:szCs w:val="24"/>
        </w:rPr>
        <w:t>doslednost</w:t>
      </w:r>
      <w:r w:rsidR="00250127">
        <w:rPr>
          <w:color w:val="000000"/>
          <w:sz w:val="24"/>
          <w:szCs w:val="24"/>
        </w:rPr>
        <w:t xml:space="preserve"> in pravilnost</w:t>
      </w:r>
      <w:r>
        <w:rPr>
          <w:color w:val="000000"/>
          <w:sz w:val="24"/>
          <w:szCs w:val="24"/>
        </w:rPr>
        <w:t xml:space="preserve"> izpolnitv</w:t>
      </w:r>
      <w:r w:rsidR="00250127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prijav</w:t>
      </w:r>
      <w:r w:rsidR="00250127">
        <w:rPr>
          <w:color w:val="000000"/>
          <w:sz w:val="24"/>
          <w:szCs w:val="24"/>
        </w:rPr>
        <w:t>nice (</w:t>
      </w:r>
      <w:r>
        <w:rPr>
          <w:color w:val="000000"/>
          <w:sz w:val="24"/>
          <w:szCs w:val="24"/>
        </w:rPr>
        <w:t xml:space="preserve">vsebinska in oblikovna </w:t>
      </w:r>
      <w:r w:rsidR="00250127">
        <w:rPr>
          <w:color w:val="000000"/>
          <w:sz w:val="24"/>
          <w:szCs w:val="24"/>
        </w:rPr>
        <w:t>preglednost</w:t>
      </w:r>
      <w:r>
        <w:rPr>
          <w:color w:val="000000"/>
          <w:sz w:val="24"/>
          <w:szCs w:val="24"/>
        </w:rPr>
        <w:t xml:space="preserve"> ter slovnična pravilnost</w:t>
      </w:r>
      <w:r w:rsidR="00250127">
        <w:rPr>
          <w:color w:val="000000"/>
          <w:sz w:val="24"/>
          <w:szCs w:val="24"/>
        </w:rPr>
        <w:t>)</w:t>
      </w:r>
    </w:p>
    <w:p w:rsidR="00551E7F" w:rsidRDefault="00551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color w:val="000000"/>
          <w:sz w:val="24"/>
          <w:szCs w:val="24"/>
        </w:rPr>
      </w:pPr>
    </w:p>
    <w:p w:rsidR="00551E7F" w:rsidRDefault="003F3778">
      <w:pPr>
        <w:spacing w:after="0" w:line="240" w:lineRule="auto"/>
        <w:jc w:val="both"/>
        <w:rPr>
          <w:color w:val="CC0066"/>
          <w:sz w:val="24"/>
          <w:szCs w:val="24"/>
        </w:rPr>
      </w:pPr>
      <w:r>
        <w:rPr>
          <w:sz w:val="24"/>
          <w:szCs w:val="24"/>
        </w:rPr>
        <w:t>3.) Prijavnico/paket je potrebno poslati najkasneje do 1</w:t>
      </w:r>
      <w:r w:rsidR="00C20716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8A15B4">
        <w:rPr>
          <w:sz w:val="24"/>
          <w:szCs w:val="24"/>
        </w:rPr>
        <w:t xml:space="preserve"> </w:t>
      </w:r>
      <w:r w:rsidR="00C20716">
        <w:rPr>
          <w:sz w:val="24"/>
          <w:szCs w:val="24"/>
        </w:rPr>
        <w:t>januarja</w:t>
      </w:r>
      <w:r w:rsidR="008A15B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C20716">
        <w:rPr>
          <w:sz w:val="24"/>
          <w:szCs w:val="24"/>
        </w:rPr>
        <w:t>20</w:t>
      </w:r>
      <w:r>
        <w:rPr>
          <w:sz w:val="24"/>
          <w:szCs w:val="24"/>
        </w:rPr>
        <w:t xml:space="preserve"> preko portala </w:t>
      </w:r>
      <w:hyperlink r:id="rId8">
        <w:r>
          <w:rPr>
            <w:b/>
            <w:color w:val="0000FF"/>
            <w:sz w:val="24"/>
            <w:szCs w:val="24"/>
            <w:u w:val="single"/>
          </w:rPr>
          <w:t>www.wetransfer.com</w:t>
        </w:r>
      </w:hyperlink>
      <w:r>
        <w:rPr>
          <w:sz w:val="24"/>
          <w:szCs w:val="24"/>
        </w:rPr>
        <w:t xml:space="preserve"> na </w:t>
      </w:r>
      <w:hyperlink r:id="rId9">
        <w:r>
          <w:rPr>
            <w:b/>
            <w:color w:val="0000FF"/>
            <w:sz w:val="24"/>
            <w:szCs w:val="24"/>
            <w:u w:val="single"/>
          </w:rPr>
          <w:t>info@perartem.si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ali </w:t>
      </w:r>
      <w:r w:rsidR="00C20716">
        <w:rPr>
          <w:sz w:val="24"/>
          <w:szCs w:val="24"/>
        </w:rPr>
        <w:t>na</w:t>
      </w:r>
      <w:r>
        <w:rPr>
          <w:sz w:val="24"/>
          <w:szCs w:val="24"/>
        </w:rPr>
        <w:t xml:space="preserve"> poštni naslov </w:t>
      </w:r>
      <w:r>
        <w:rPr>
          <w:b/>
          <w:color w:val="CC0066"/>
          <w:sz w:val="24"/>
          <w:szCs w:val="24"/>
        </w:rPr>
        <w:t xml:space="preserve">Kulturno umetniški zavod PerArtem, Medvedova cesta 1, 1000 Ljubljana. </w:t>
      </w:r>
      <w:r>
        <w:rPr>
          <w:sz w:val="24"/>
          <w:szCs w:val="24"/>
        </w:rPr>
        <w:t xml:space="preserve">Prijavitelji, ki bodo poslali prijavnico </w:t>
      </w:r>
      <w:r w:rsidR="008A15B4">
        <w:rPr>
          <w:sz w:val="24"/>
          <w:szCs w:val="24"/>
        </w:rPr>
        <w:t xml:space="preserve">po </w:t>
      </w:r>
      <w:r>
        <w:rPr>
          <w:sz w:val="24"/>
          <w:szCs w:val="24"/>
        </w:rPr>
        <w:t>navadn</w:t>
      </w:r>
      <w:r w:rsidR="008A15B4">
        <w:rPr>
          <w:sz w:val="24"/>
          <w:szCs w:val="24"/>
        </w:rPr>
        <w:t>i</w:t>
      </w:r>
      <w:r>
        <w:rPr>
          <w:sz w:val="24"/>
          <w:szCs w:val="24"/>
        </w:rPr>
        <w:t xml:space="preserve"> pošt</w:t>
      </w:r>
      <w:r w:rsidR="008A15B4">
        <w:rPr>
          <w:sz w:val="24"/>
          <w:szCs w:val="24"/>
        </w:rPr>
        <w:t>i</w:t>
      </w:r>
      <w:r>
        <w:rPr>
          <w:sz w:val="24"/>
          <w:szCs w:val="24"/>
        </w:rPr>
        <w:t>, morajo poslati tudi e-obliko prijavnice na omenjeni elektronski naslov.</w:t>
      </w:r>
    </w:p>
    <w:p w:rsidR="00551E7F" w:rsidRDefault="00551E7F">
      <w:pPr>
        <w:spacing w:after="0" w:line="240" w:lineRule="auto"/>
        <w:jc w:val="both"/>
        <w:rPr>
          <w:sz w:val="24"/>
          <w:szCs w:val="24"/>
        </w:rPr>
      </w:pPr>
    </w:p>
    <w:p w:rsidR="00C80FE4" w:rsidRDefault="003F3778">
      <w:pPr>
        <w:spacing w:after="0" w:line="240" w:lineRule="auto"/>
        <w:jc w:val="both"/>
        <w:rPr>
          <w:sz w:val="24"/>
          <w:szCs w:val="24"/>
        </w:rPr>
      </w:pPr>
      <w:r w:rsidRPr="00C20716">
        <w:rPr>
          <w:sz w:val="24"/>
          <w:szCs w:val="24"/>
        </w:rPr>
        <w:t xml:space="preserve">Prednost pri izboru bodo imeli kandidati, ki niso bili izbrani na </w:t>
      </w:r>
      <w:r w:rsidR="00C80FE4" w:rsidRPr="00C20716">
        <w:rPr>
          <w:sz w:val="24"/>
          <w:szCs w:val="24"/>
        </w:rPr>
        <w:t>predhodnih razpisih.</w:t>
      </w:r>
      <w:r w:rsidR="00C80FE4">
        <w:rPr>
          <w:sz w:val="24"/>
          <w:szCs w:val="24"/>
        </w:rPr>
        <w:t xml:space="preserve"> </w:t>
      </w:r>
    </w:p>
    <w:p w:rsidR="00551E7F" w:rsidRDefault="003F3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1E7F" w:rsidRDefault="00551E7F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both"/>
        <w:rPr>
          <w:b/>
          <w:color w:val="595959"/>
          <w:sz w:val="24"/>
          <w:szCs w:val="24"/>
        </w:rPr>
      </w:pPr>
    </w:p>
    <w:p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Dodatne informacije in pojasnila na </w:t>
      </w:r>
      <w:hyperlink r:id="rId10">
        <w:r>
          <w:rPr>
            <w:b/>
            <w:color w:val="0000FF"/>
            <w:sz w:val="24"/>
            <w:szCs w:val="24"/>
            <w:u w:val="single"/>
          </w:rPr>
          <w:t>www.perartem.si</w:t>
        </w:r>
      </w:hyperlink>
      <w:r>
        <w:rPr>
          <w:b/>
          <w:color w:val="000000"/>
          <w:sz w:val="24"/>
          <w:szCs w:val="24"/>
        </w:rPr>
        <w:t xml:space="preserve">, </w:t>
      </w:r>
      <w:hyperlink r:id="rId11">
        <w:r>
          <w:rPr>
            <w:b/>
            <w:color w:val="0000FF"/>
            <w:sz w:val="24"/>
            <w:szCs w:val="24"/>
            <w:u w:val="single"/>
          </w:rPr>
          <w:t>info@perartem.si</w:t>
        </w:r>
      </w:hyperlink>
      <w:r>
        <w:rPr>
          <w:color w:val="000000"/>
          <w:sz w:val="24"/>
          <w:szCs w:val="24"/>
        </w:rPr>
        <w:t xml:space="preserve"> </w:t>
      </w:r>
    </w:p>
    <w:p w:rsidR="00551E7F" w:rsidRDefault="003F3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ali </w:t>
      </w:r>
      <w:r>
        <w:rPr>
          <w:b/>
          <w:color w:val="CC0066"/>
          <w:sz w:val="24"/>
          <w:szCs w:val="24"/>
        </w:rPr>
        <w:t>041-734-497 – Nejc</w:t>
      </w:r>
      <w:r w:rsidRPr="00250127">
        <w:rPr>
          <w:b/>
          <w:color w:val="CC0066"/>
          <w:sz w:val="24"/>
          <w:szCs w:val="24"/>
        </w:rPr>
        <w:t xml:space="preserve"> Lavrenčič</w:t>
      </w:r>
      <w:r>
        <w:rPr>
          <w:b/>
          <w:color w:val="CC0066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:rsidR="00551E7F" w:rsidRDefault="00551E7F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Pr="00F72CCA" w:rsidRDefault="00250127">
      <w:pPr>
        <w:spacing w:after="0" w:line="240" w:lineRule="auto"/>
        <w:jc w:val="both"/>
        <w:rPr>
          <w:b/>
          <w:bCs/>
          <w:sz w:val="28"/>
          <w:szCs w:val="28"/>
        </w:rPr>
      </w:pPr>
      <w:r w:rsidRPr="00F72CCA">
        <w:rPr>
          <w:b/>
          <w:bCs/>
          <w:color w:val="CC0066"/>
          <w:sz w:val="28"/>
          <w:szCs w:val="28"/>
        </w:rPr>
        <w:t>PRIJAVNICA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Pr="00250127" w:rsidRDefault="00250127">
      <w:pPr>
        <w:spacing w:after="0" w:line="240" w:lineRule="auto"/>
        <w:jc w:val="both"/>
        <w:rPr>
          <w:color w:val="CC0066"/>
          <w:sz w:val="24"/>
          <w:szCs w:val="24"/>
        </w:rPr>
      </w:pPr>
      <w:r w:rsidRPr="00250127">
        <w:rPr>
          <w:color w:val="CC0066"/>
          <w:sz w:val="24"/>
          <w:szCs w:val="24"/>
        </w:rPr>
        <w:t>PEVEC: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in priimek: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in kraj rojstva: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Prebivališče: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Telefonska številka: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 glasu:</w:t>
      </w: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Pr="00250127" w:rsidRDefault="00250127">
      <w:pPr>
        <w:spacing w:after="0" w:line="240" w:lineRule="auto"/>
        <w:jc w:val="both"/>
        <w:rPr>
          <w:color w:val="CC0066"/>
          <w:sz w:val="24"/>
          <w:szCs w:val="24"/>
        </w:rPr>
      </w:pPr>
      <w:r w:rsidRPr="00250127">
        <w:rPr>
          <w:color w:val="CC0066"/>
          <w:sz w:val="24"/>
          <w:szCs w:val="24"/>
        </w:rPr>
        <w:t>PIANIST: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in priimek: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in kraj rojstva: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Prebivališče: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Telefonska številka: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250127" w:rsidP="00250127">
      <w:pPr>
        <w:spacing w:after="0" w:line="240" w:lineRule="auto"/>
        <w:jc w:val="both"/>
        <w:rPr>
          <w:sz w:val="24"/>
          <w:szCs w:val="24"/>
        </w:rPr>
      </w:pPr>
      <w:r w:rsidRPr="00F72CCA">
        <w:rPr>
          <w:color w:val="CC0066"/>
          <w:sz w:val="24"/>
          <w:szCs w:val="24"/>
        </w:rPr>
        <w:t>PREDSTAVITEV DUA</w:t>
      </w:r>
      <w:r w:rsidR="00F72CCA">
        <w:rPr>
          <w:color w:val="CC0066"/>
          <w:sz w:val="24"/>
          <w:szCs w:val="24"/>
        </w:rPr>
        <w:t>:</w:t>
      </w:r>
      <w:r w:rsidRPr="00F72CCA">
        <w:rPr>
          <w:color w:val="CC0066"/>
          <w:sz w:val="24"/>
          <w:szCs w:val="24"/>
        </w:rPr>
        <w:t xml:space="preserve"> </w:t>
      </w:r>
    </w:p>
    <w:p w:rsidR="00250127" w:rsidRDefault="00F72CCA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250127">
        <w:rPr>
          <w:sz w:val="24"/>
          <w:szCs w:val="24"/>
        </w:rPr>
        <w:t>e deluje že dlje časa – zaželeno, ni pa obvezno!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Pr="00F72CCA" w:rsidRDefault="00250127" w:rsidP="00250127">
      <w:pPr>
        <w:spacing w:after="0" w:line="240" w:lineRule="auto"/>
        <w:jc w:val="both"/>
        <w:rPr>
          <w:color w:val="CC0066"/>
          <w:sz w:val="24"/>
          <w:szCs w:val="24"/>
        </w:rPr>
      </w:pPr>
      <w:r w:rsidRPr="00F72CCA">
        <w:rPr>
          <w:color w:val="CC0066"/>
          <w:sz w:val="24"/>
          <w:szCs w:val="24"/>
        </w:rPr>
        <w:t>ŽIVLJENJEPIS PEVCA</w:t>
      </w:r>
      <w:r w:rsidR="00F72CCA">
        <w:rPr>
          <w:color w:val="CC0066"/>
          <w:sz w:val="24"/>
          <w:szCs w:val="24"/>
        </w:rPr>
        <w:t>: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color w:val="CC0066"/>
          <w:sz w:val="24"/>
          <w:szCs w:val="24"/>
        </w:rPr>
      </w:pPr>
      <w:r w:rsidRPr="00F72CCA">
        <w:rPr>
          <w:color w:val="CC0066"/>
          <w:sz w:val="24"/>
          <w:szCs w:val="24"/>
        </w:rPr>
        <w:t>ŽIVLJENJEPIS PIANISTA</w:t>
      </w:r>
      <w:r w:rsidR="00F72CCA">
        <w:rPr>
          <w:color w:val="CC0066"/>
          <w:sz w:val="24"/>
          <w:szCs w:val="24"/>
        </w:rPr>
        <w:t>:</w:t>
      </w: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color w:val="CC0066"/>
          <w:sz w:val="24"/>
          <w:szCs w:val="24"/>
        </w:rPr>
      </w:pPr>
      <w:r w:rsidRPr="00250127">
        <w:rPr>
          <w:color w:val="CC0066"/>
          <w:sz w:val="24"/>
          <w:szCs w:val="24"/>
        </w:rPr>
        <w:t>IZBOR PROGRAMA ZA NASTOP:</w:t>
      </w:r>
    </w:p>
    <w:p w:rsidR="00F72CCA" w:rsidRPr="00250127" w:rsidRDefault="00F72CCA" w:rsidP="00250127">
      <w:pPr>
        <w:spacing w:after="0" w:line="240" w:lineRule="auto"/>
        <w:jc w:val="both"/>
        <w:rPr>
          <w:color w:val="CC0066"/>
          <w:sz w:val="24"/>
          <w:szCs w:val="24"/>
        </w:rPr>
      </w:pPr>
      <w:r>
        <w:rPr>
          <w:color w:val="000000"/>
          <w:sz w:val="24"/>
          <w:szCs w:val="24"/>
        </w:rPr>
        <w:t>(Polno ime in priimek skladatelja, letnica rojstva, naslov skladbe (in cikla) v originalnem jeziku, opus in zaporedna številka skladbe ter polno ime in priimek pesnika)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 w:rsidP="00250127">
      <w:pPr>
        <w:spacing w:after="0" w:line="240" w:lineRule="auto"/>
        <w:jc w:val="both"/>
        <w:rPr>
          <w:sz w:val="24"/>
          <w:szCs w:val="24"/>
        </w:rPr>
      </w:pPr>
    </w:p>
    <w:p w:rsidR="00F72CCA" w:rsidRPr="00853C2C" w:rsidRDefault="00F72CCA" w:rsidP="0025012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50127" w:rsidRPr="00250127" w:rsidRDefault="00853C2C" w:rsidP="00250127">
      <w:pPr>
        <w:spacing w:after="0" w:line="240" w:lineRule="auto"/>
        <w:jc w:val="both"/>
        <w:rPr>
          <w:color w:val="CC0066"/>
          <w:sz w:val="24"/>
          <w:szCs w:val="24"/>
        </w:rPr>
      </w:pPr>
      <w:r>
        <w:rPr>
          <w:color w:val="CC0066"/>
          <w:sz w:val="24"/>
          <w:szCs w:val="24"/>
        </w:rPr>
        <w:t xml:space="preserve">VSEBINKO </w:t>
      </w:r>
      <w:r w:rsidR="00250127" w:rsidRPr="00250127">
        <w:rPr>
          <w:color w:val="CC0066"/>
          <w:sz w:val="24"/>
          <w:szCs w:val="24"/>
        </w:rPr>
        <w:t>PREDSTAVITEV</w:t>
      </w:r>
      <w:r w:rsidR="00F72CCA">
        <w:rPr>
          <w:color w:val="CC0066"/>
          <w:sz w:val="24"/>
          <w:szCs w:val="24"/>
        </w:rPr>
        <w:t xml:space="preserve"> </w:t>
      </w:r>
      <w:r>
        <w:rPr>
          <w:color w:val="CC0066"/>
          <w:sz w:val="24"/>
          <w:szCs w:val="24"/>
        </w:rPr>
        <w:t>PROGRAMA (RDEČA NIT):</w:t>
      </w:r>
      <w:r w:rsidR="00250127" w:rsidRPr="00250127">
        <w:rPr>
          <w:color w:val="CC0066"/>
          <w:sz w:val="24"/>
          <w:szCs w:val="24"/>
        </w:rPr>
        <w:t xml:space="preserve"> 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:rsidR="00F72CCA" w:rsidRDefault="00F72CCA">
      <w:pPr>
        <w:spacing w:after="0" w:line="240" w:lineRule="auto"/>
        <w:jc w:val="both"/>
        <w:rPr>
          <w:sz w:val="24"/>
          <w:szCs w:val="24"/>
        </w:rPr>
      </w:pPr>
    </w:p>
    <w:p w:rsidR="00853C2C" w:rsidRPr="00853C2C" w:rsidRDefault="00853C2C" w:rsidP="00853C2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Rok za prijavo: 17. januar 2020.</w:t>
      </w:r>
    </w:p>
    <w:p w:rsidR="00853C2C" w:rsidRPr="00853C2C" w:rsidRDefault="00853C2C" w:rsidP="00853C2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Prijavo pošljite preko portala </w:t>
      </w:r>
      <w:hyperlink r:id="rId12" w:tgtFrame="_blank" w:history="1">
        <w:r w:rsidRPr="00853C2C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www.wetransfer.com</w:t>
        </w:r>
      </w:hyperlink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 na </w:t>
      </w:r>
      <w:hyperlink r:id="rId13" w:tgtFrame="_blank" w:history="1">
        <w:r w:rsidRPr="00853C2C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info@perartem.si</w:t>
        </w:r>
      </w:hyperlink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ali na poštni naslov </w:t>
      </w:r>
      <w:r w:rsidRPr="00853C2C">
        <w:rPr>
          <w:rFonts w:asciiTheme="majorHAnsi" w:eastAsia="Times New Roman" w:hAnsiTheme="majorHAnsi" w:cstheme="majorHAnsi"/>
          <w:b/>
          <w:bCs/>
          <w:color w:val="CC0066"/>
          <w:sz w:val="24"/>
          <w:szCs w:val="24"/>
        </w:rPr>
        <w:t>Kulturno umetniški zavod PerArtem, Medvedova cesta 1, 1000 Ljubljana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in sočasno po elektronski pošti na zgoraj omenjeni elektronski naslov.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 w:rsidRPr="00C20716">
        <w:rPr>
          <w:sz w:val="24"/>
          <w:szCs w:val="24"/>
        </w:rPr>
        <w:t>Prednost pri izboru bodo imeli kandidati, ki niso bili izbrani na predhodnih razpisih.</w:t>
      </w:r>
      <w:r>
        <w:rPr>
          <w:sz w:val="24"/>
          <w:szCs w:val="24"/>
        </w:rPr>
        <w:t xml:space="preserve"> 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127" w:rsidRDefault="00250127" w:rsidP="00250127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both"/>
        <w:rPr>
          <w:b/>
          <w:color w:val="595959"/>
          <w:sz w:val="24"/>
          <w:szCs w:val="24"/>
        </w:rPr>
      </w:pPr>
    </w:p>
    <w:p w:rsidR="00F72CCA" w:rsidRDefault="00250127" w:rsidP="00F72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Dodatne informacije in pojasnila na </w:t>
      </w:r>
      <w:hyperlink r:id="rId14">
        <w:r>
          <w:rPr>
            <w:b/>
            <w:color w:val="0000FF"/>
            <w:sz w:val="24"/>
            <w:szCs w:val="24"/>
            <w:u w:val="single"/>
          </w:rPr>
          <w:t>www.perartem.si</w:t>
        </w:r>
      </w:hyperlink>
      <w:r>
        <w:rPr>
          <w:b/>
          <w:color w:val="000000"/>
          <w:sz w:val="24"/>
          <w:szCs w:val="24"/>
        </w:rPr>
        <w:t xml:space="preserve">, </w:t>
      </w:r>
      <w:hyperlink r:id="rId15">
        <w:r>
          <w:rPr>
            <w:b/>
            <w:color w:val="0000FF"/>
            <w:sz w:val="24"/>
            <w:szCs w:val="24"/>
            <w:u w:val="single"/>
          </w:rPr>
          <w:t>info@perartem.si</w:t>
        </w:r>
      </w:hyperlink>
      <w:r>
        <w:rPr>
          <w:color w:val="000000"/>
          <w:sz w:val="24"/>
          <w:szCs w:val="24"/>
        </w:rPr>
        <w:t xml:space="preserve"> </w:t>
      </w:r>
    </w:p>
    <w:p w:rsidR="00F72CCA" w:rsidRDefault="00F72CCA" w:rsidP="00F72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C0066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250127"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</w:t>
      </w:r>
      <w:r w:rsidR="00250127">
        <w:rPr>
          <w:b/>
          <w:color w:val="CC0066"/>
          <w:sz w:val="24"/>
          <w:szCs w:val="24"/>
        </w:rPr>
        <w:t>041-734-497 – Nejc Lavrenčič.</w:t>
      </w:r>
      <w:r>
        <w:rPr>
          <w:b/>
          <w:color w:val="CC0066"/>
          <w:sz w:val="24"/>
          <w:szCs w:val="24"/>
        </w:rPr>
        <w:t xml:space="preserve"> </w:t>
      </w:r>
    </w:p>
    <w:p w:rsidR="00250127" w:rsidRDefault="00250127" w:rsidP="00250127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853C2C" w:rsidRDefault="00853C2C" w:rsidP="00250127">
      <w:pPr>
        <w:spacing w:after="0" w:line="240" w:lineRule="auto"/>
        <w:jc w:val="both"/>
        <w:rPr>
          <w:sz w:val="24"/>
          <w:szCs w:val="24"/>
        </w:rPr>
      </w:pPr>
    </w:p>
    <w:sectPr w:rsidR="00853C2C">
      <w:headerReference w:type="default" r:id="rId16"/>
      <w:pgSz w:w="11906" w:h="16838"/>
      <w:pgMar w:top="1276" w:right="1417" w:bottom="568" w:left="1417" w:header="142" w:footer="4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1D" w:rsidRDefault="00DB601D">
      <w:pPr>
        <w:spacing w:after="0" w:line="240" w:lineRule="auto"/>
      </w:pPr>
      <w:r>
        <w:separator/>
      </w:r>
    </w:p>
  </w:endnote>
  <w:endnote w:type="continuationSeparator" w:id="0">
    <w:p w:rsidR="00DB601D" w:rsidRDefault="00DB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1D" w:rsidRDefault="00DB601D">
      <w:pPr>
        <w:spacing w:after="0" w:line="240" w:lineRule="auto"/>
      </w:pPr>
      <w:r>
        <w:separator/>
      </w:r>
    </w:p>
  </w:footnote>
  <w:footnote w:type="continuationSeparator" w:id="0">
    <w:p w:rsidR="00DB601D" w:rsidRDefault="00DB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74" w:rsidRDefault="00184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2163445</wp:posOffset>
          </wp:positionH>
          <wp:positionV relativeFrom="paragraph">
            <wp:posOffset>161290</wp:posOffset>
          </wp:positionV>
          <wp:extent cx="1607820" cy="427990"/>
          <wp:effectExtent l="0" t="0" r="0" b="0"/>
          <wp:wrapSquare wrapText="bothSides" distT="0" distB="0" distL="114300" distR="114300"/>
          <wp:docPr id="1" name="image1.png" descr="logo pozitiv  rume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pozitiv  rumen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82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4274" w:rsidRDefault="00184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77B98"/>
    <w:multiLevelType w:val="multilevel"/>
    <w:tmpl w:val="768C329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7F"/>
    <w:rsid w:val="0005640E"/>
    <w:rsid w:val="00074C9E"/>
    <w:rsid w:val="00184274"/>
    <w:rsid w:val="00250127"/>
    <w:rsid w:val="002D2C4B"/>
    <w:rsid w:val="003F3778"/>
    <w:rsid w:val="00551E7F"/>
    <w:rsid w:val="005A7B01"/>
    <w:rsid w:val="0061653A"/>
    <w:rsid w:val="006C7C6B"/>
    <w:rsid w:val="006F6466"/>
    <w:rsid w:val="00711A9B"/>
    <w:rsid w:val="00734422"/>
    <w:rsid w:val="0077765D"/>
    <w:rsid w:val="00853C2C"/>
    <w:rsid w:val="008A15B4"/>
    <w:rsid w:val="00B82FFD"/>
    <w:rsid w:val="00C20716"/>
    <w:rsid w:val="00C80FE4"/>
    <w:rsid w:val="00DB601D"/>
    <w:rsid w:val="00F72CCA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86BA"/>
  <w15:docId w15:val="{21E35D2D-BFBD-4493-8EC1-5B7840E1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povezava">
    <w:name w:val="Hyperlink"/>
    <w:basedOn w:val="Privzetapisavaodstavka"/>
    <w:uiPriority w:val="99"/>
    <w:semiHidden/>
    <w:unhideWhenUsed/>
    <w:rsid w:val="00853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13" Type="http://schemas.openxmlformats.org/officeDocument/2006/relationships/hyperlink" Target="mailto:info@perartem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artem.si" TargetMode="External"/><Relationship Id="rId12" Type="http://schemas.openxmlformats.org/officeDocument/2006/relationships/hyperlink" Target="http://www.wetransfe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erartem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perartem.si" TargetMode="External"/><Relationship Id="rId10" Type="http://schemas.openxmlformats.org/officeDocument/2006/relationships/hyperlink" Target="http://www.perarte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erartem.si" TargetMode="External"/><Relationship Id="rId14" Type="http://schemas.openxmlformats.org/officeDocument/2006/relationships/hyperlink" Target="http://www.perarte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Benedik</dc:creator>
  <cp:lastModifiedBy>Marko</cp:lastModifiedBy>
  <cp:revision>2</cp:revision>
  <dcterms:created xsi:type="dcterms:W3CDTF">2019-12-05T08:37:00Z</dcterms:created>
  <dcterms:modified xsi:type="dcterms:W3CDTF">2019-12-05T08:37:00Z</dcterms:modified>
</cp:coreProperties>
</file>